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A8265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УТВЕРЖДЕН</w:t>
      </w:r>
    </w:p>
    <w:p w14:paraId="5D4933C2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постановлением администрации Шпаковского муниципального округа</w:t>
      </w:r>
    </w:p>
    <w:p w14:paraId="5C5375DD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08DD77B4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16 июня 2022 г. № 915</w:t>
      </w:r>
    </w:p>
    <w:p w14:paraId="3345F4C1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(в редакции постановления администрации</w:t>
      </w:r>
    </w:p>
    <w:p w14:paraId="1DCB6B14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</w:t>
      </w:r>
    </w:p>
    <w:p w14:paraId="1FD7A560" w14:textId="77777777" w:rsidR="00022535" w:rsidRDefault="00022535" w:rsidP="00022535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1D93DE0A" w14:textId="77777777" w:rsidR="001F68BD" w:rsidRDefault="001F68BD" w:rsidP="001F68BD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22 мая 2026 г. № 612)</w:t>
      </w:r>
    </w:p>
    <w:p w14:paraId="1B9BC24F" w14:textId="4248BEA1" w:rsidR="00B33972" w:rsidRDefault="00B33972" w:rsidP="00B33972">
      <w:pPr>
        <w:spacing w:line="240" w:lineRule="exact"/>
        <w:ind w:left="9356"/>
        <w:jc w:val="center"/>
      </w:pPr>
      <w:bookmarkStart w:id="0" w:name="_GoBack"/>
      <w:bookmarkEnd w:id="0"/>
    </w:p>
    <w:p w14:paraId="46F39970" w14:textId="77777777" w:rsidR="00022535" w:rsidRDefault="00022535" w:rsidP="00280EE3">
      <w:pPr>
        <w:jc w:val="center"/>
      </w:pPr>
    </w:p>
    <w:p w14:paraId="0A52277F" w14:textId="18BB98E1" w:rsidR="00022535" w:rsidRDefault="00022535" w:rsidP="00280EE3">
      <w:pPr>
        <w:jc w:val="center"/>
      </w:pPr>
    </w:p>
    <w:p w14:paraId="6FE4A35C" w14:textId="77777777" w:rsidR="00280EE3" w:rsidRDefault="00280EE3" w:rsidP="00280EE3">
      <w:pPr>
        <w:jc w:val="center"/>
      </w:pPr>
    </w:p>
    <w:p w14:paraId="0CC1E365" w14:textId="77777777" w:rsidR="00041A79" w:rsidRDefault="00041A79" w:rsidP="00280EE3">
      <w:pPr>
        <w:jc w:val="center"/>
      </w:pPr>
      <w:r w:rsidRPr="00041A79">
        <w:t>РЕЕСТР</w:t>
      </w:r>
    </w:p>
    <w:p w14:paraId="053D4C46" w14:textId="77777777" w:rsidR="00041A79" w:rsidRDefault="00041A79" w:rsidP="00280EE3">
      <w:pPr>
        <w:jc w:val="center"/>
      </w:pPr>
    </w:p>
    <w:p w14:paraId="1BA3BDD9" w14:textId="77777777" w:rsidR="00041A79" w:rsidRDefault="00041A79" w:rsidP="00022535">
      <w:pPr>
        <w:spacing w:line="240" w:lineRule="exact"/>
        <w:jc w:val="center"/>
      </w:pPr>
      <w:r w:rsidRPr="00041A79">
        <w:t>многоквартирных домов по видам работ по капитальному ремонту, установленных частью 1 статьи 166 Жилищного кодекса Российской Федерации,</w:t>
      </w:r>
      <w:r>
        <w:t xml:space="preserve"> </w:t>
      </w:r>
      <w:r w:rsidRPr="00041A79">
        <w:t>а также нормативно-правовым актом субъекта Российской Федерации</w:t>
      </w:r>
    </w:p>
    <w:p w14:paraId="73B6EBF2" w14:textId="273A218B" w:rsidR="00EA7FE6" w:rsidRDefault="00EA7FE6" w:rsidP="006F1909">
      <w:pPr>
        <w:spacing w:line="240" w:lineRule="exact"/>
        <w:jc w:val="center"/>
      </w:pPr>
    </w:p>
    <w:p w14:paraId="7C25AAE2" w14:textId="77777777" w:rsidR="00280EE3" w:rsidRDefault="00280EE3" w:rsidP="006F1909">
      <w:pPr>
        <w:spacing w:line="240" w:lineRule="exact"/>
        <w:jc w:val="center"/>
      </w:pP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2"/>
        <w:gridCol w:w="1255"/>
        <w:gridCol w:w="1635"/>
        <w:gridCol w:w="992"/>
        <w:gridCol w:w="2127"/>
        <w:gridCol w:w="992"/>
        <w:gridCol w:w="1134"/>
        <w:gridCol w:w="1559"/>
        <w:gridCol w:w="1134"/>
        <w:gridCol w:w="1134"/>
        <w:gridCol w:w="1134"/>
        <w:gridCol w:w="1134"/>
      </w:tblGrid>
      <w:tr w:rsidR="00F0743E" w:rsidRPr="00376E8D" w14:paraId="1295E685" w14:textId="77777777" w:rsidTr="00280EE3">
        <w:trPr>
          <w:trHeight w:val="1962"/>
        </w:trPr>
        <w:tc>
          <w:tcPr>
            <w:tcW w:w="426" w:type="dxa"/>
            <w:shd w:val="clear" w:color="FFFFFF" w:fill="FFFFFF"/>
            <w:vAlign w:val="center"/>
            <w:hideMark/>
          </w:tcPr>
          <w:p w14:paraId="5C7394FE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12" w:type="dxa"/>
            <w:shd w:val="clear" w:color="FFFFFF" w:fill="FFFFFF"/>
            <w:vAlign w:val="center"/>
            <w:hideMark/>
          </w:tcPr>
          <w:p w14:paraId="5927B694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Год проведения работ</w:t>
            </w:r>
          </w:p>
        </w:tc>
        <w:tc>
          <w:tcPr>
            <w:tcW w:w="1255" w:type="dxa"/>
            <w:shd w:val="clear" w:color="FFFFFF" w:fill="FFFFFF"/>
            <w:vAlign w:val="center"/>
            <w:hideMark/>
          </w:tcPr>
          <w:p w14:paraId="63943197" w14:textId="2A01C5DA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Наименование муниципального образ</w:t>
            </w:r>
            <w:r w:rsidR="00F0743E">
              <w:rPr>
                <w:bCs/>
                <w:color w:val="000000"/>
                <w:sz w:val="16"/>
                <w:szCs w:val="16"/>
              </w:rPr>
              <w:t>о</w:t>
            </w:r>
            <w:r w:rsidRPr="00F0743E">
              <w:rPr>
                <w:bCs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1635" w:type="dxa"/>
            <w:shd w:val="clear" w:color="FFFFFF" w:fill="FFFFFF"/>
            <w:vAlign w:val="center"/>
            <w:hideMark/>
          </w:tcPr>
          <w:p w14:paraId="473F684A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Адрес МКД</w:t>
            </w: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6690B114" w14:textId="0949C153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Способ фор</w:t>
            </w:r>
            <w:r w:rsidR="00F0743E">
              <w:rPr>
                <w:bCs/>
                <w:color w:val="000000"/>
                <w:sz w:val="16"/>
                <w:szCs w:val="16"/>
              </w:rPr>
              <w:t>мирования фонда капитального ремо</w:t>
            </w:r>
            <w:r w:rsidRPr="00F0743E">
              <w:rPr>
                <w:bCs/>
                <w:color w:val="000000"/>
                <w:sz w:val="16"/>
                <w:szCs w:val="16"/>
              </w:rPr>
              <w:t>нта*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57E63012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Вид работ</w:t>
            </w:r>
          </w:p>
        </w:tc>
        <w:tc>
          <w:tcPr>
            <w:tcW w:w="992" w:type="dxa"/>
            <w:shd w:val="clear" w:color="FFFFFF" w:fill="FFFFFF"/>
            <w:vAlign w:val="center"/>
            <w:hideMark/>
          </w:tcPr>
          <w:p w14:paraId="34CEFA48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Объем конструктивного элемента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03646A89" w14:textId="787CD6CC" w:rsidR="00376E8D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Еди</w:t>
            </w:r>
            <w:r w:rsidR="00376E8D" w:rsidRPr="00F0743E">
              <w:rPr>
                <w:bCs/>
                <w:color w:val="000000"/>
                <w:sz w:val="16"/>
                <w:szCs w:val="16"/>
              </w:rPr>
              <w:t>ница измерения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3E57BD19" w14:textId="5152C01C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 xml:space="preserve">Размер предельной стоимости услуг и (или) работ по </w:t>
            </w:r>
            <w:r w:rsidR="00F0743E">
              <w:rPr>
                <w:bCs/>
                <w:color w:val="000000"/>
                <w:sz w:val="16"/>
                <w:szCs w:val="16"/>
              </w:rPr>
              <w:t>капитальному ремонту общего имущест</w:t>
            </w:r>
            <w:r w:rsidRPr="00F0743E">
              <w:rPr>
                <w:bCs/>
                <w:color w:val="000000"/>
                <w:sz w:val="16"/>
                <w:szCs w:val="16"/>
              </w:rPr>
              <w:t>ва в соответствии с нормативно-правовым актом Правительства Ставропольского края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46FE2BD1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Стоимость всего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1FE3D28F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Стоимость</w:t>
            </w:r>
            <w:r w:rsidRPr="00F0743E">
              <w:rPr>
                <w:bCs/>
                <w:sz w:val="16"/>
                <w:szCs w:val="16"/>
              </w:rPr>
              <w:br/>
              <w:t>СМР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0211856E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Стоимость строительного контроля</w:t>
            </w:r>
          </w:p>
        </w:tc>
        <w:tc>
          <w:tcPr>
            <w:tcW w:w="1134" w:type="dxa"/>
            <w:shd w:val="clear" w:color="FFFFFF" w:fill="FFFFFF"/>
            <w:vAlign w:val="center"/>
            <w:hideMark/>
          </w:tcPr>
          <w:p w14:paraId="75387964" w14:textId="77777777" w:rsidR="00376E8D" w:rsidRPr="00F0743E" w:rsidRDefault="00376E8D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Стоимость разработки проектной документации****</w:t>
            </w:r>
          </w:p>
        </w:tc>
      </w:tr>
    </w:tbl>
    <w:p w14:paraId="75ED6A0D" w14:textId="77777777" w:rsidR="00280EE3" w:rsidRDefault="00280EE3" w:rsidP="00280EE3">
      <w:pPr>
        <w:spacing w:line="20" w:lineRule="exact"/>
      </w:pPr>
    </w:p>
    <w:tbl>
      <w:tblPr>
        <w:tblW w:w="1516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2"/>
        <w:gridCol w:w="1255"/>
        <w:gridCol w:w="1635"/>
        <w:gridCol w:w="992"/>
        <w:gridCol w:w="2127"/>
        <w:gridCol w:w="992"/>
        <w:gridCol w:w="1134"/>
        <w:gridCol w:w="1559"/>
        <w:gridCol w:w="1134"/>
        <w:gridCol w:w="1134"/>
        <w:gridCol w:w="1134"/>
        <w:gridCol w:w="1134"/>
      </w:tblGrid>
      <w:tr w:rsidR="00F0743E" w:rsidRPr="00376E8D" w14:paraId="49B99900" w14:textId="77777777" w:rsidTr="00280EE3">
        <w:trPr>
          <w:trHeight w:val="70"/>
          <w:tblHeader/>
        </w:trPr>
        <w:tc>
          <w:tcPr>
            <w:tcW w:w="426" w:type="dxa"/>
            <w:shd w:val="clear" w:color="FFFFFF" w:fill="FFFFFF"/>
            <w:vAlign w:val="center"/>
          </w:tcPr>
          <w:p w14:paraId="785602B6" w14:textId="08613B17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shd w:val="clear" w:color="FFFFFF" w:fill="FFFFFF"/>
            <w:vAlign w:val="center"/>
          </w:tcPr>
          <w:p w14:paraId="16B307BE" w14:textId="1935A217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55" w:type="dxa"/>
            <w:shd w:val="clear" w:color="FFFFFF" w:fill="FFFFFF"/>
            <w:vAlign w:val="center"/>
          </w:tcPr>
          <w:p w14:paraId="6D3CAECE" w14:textId="40CDA3EB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5" w:type="dxa"/>
            <w:shd w:val="clear" w:color="FFFFFF" w:fill="FFFFFF"/>
            <w:vAlign w:val="center"/>
          </w:tcPr>
          <w:p w14:paraId="4C0B0A2C" w14:textId="2FD14734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14:paraId="5E922535" w14:textId="627C043B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7" w:type="dxa"/>
            <w:shd w:val="clear" w:color="FFFFFF" w:fill="FFFFFF"/>
            <w:vAlign w:val="center"/>
          </w:tcPr>
          <w:p w14:paraId="27AA3953" w14:textId="46A4CA73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14:paraId="4865DB2D" w14:textId="7583B2EB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069625C4" w14:textId="4EFF8C3E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14:paraId="49339091" w14:textId="500B9C9E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5A3DE5A3" w14:textId="6080BE84" w:rsidR="00F0743E" w:rsidRPr="00F0743E" w:rsidRDefault="00F0743E" w:rsidP="00280EE3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139F8BB0" w14:textId="5CC10292" w:rsidR="00F0743E" w:rsidRPr="00F0743E" w:rsidRDefault="00F0743E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6ABEA0DF" w14:textId="59664C80" w:rsidR="00F0743E" w:rsidRPr="00F0743E" w:rsidRDefault="00F0743E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E2E8539" w14:textId="0E4E3508" w:rsidR="00F0743E" w:rsidRPr="00F0743E" w:rsidRDefault="00F0743E" w:rsidP="00280EE3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13</w:t>
            </w:r>
          </w:p>
        </w:tc>
      </w:tr>
      <w:tr w:rsidR="00F0743E" w:rsidRPr="00376E8D" w14:paraId="042121DD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1BB94A2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E5F22E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12CA8BC7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F6109EF" w14:textId="7CA9EE6C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125а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8C7225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1A7C4715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CBFB95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710,00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34ECE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5370642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BE318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1 285 768,96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7E3B2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1 258 830,00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B0AC8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26 938,96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D76A9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D2F8112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061CCA3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1985886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32CE9FA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3BCF810A" w14:textId="6FA27F3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125а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2963F6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90AA23C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7FEDF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762,00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7DF1C1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4545936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34590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3 956 911,77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48BC3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3 874 008,00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6831F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82 903,77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5190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5B94417B" w14:textId="77777777" w:rsidTr="00280EE3">
        <w:trPr>
          <w:trHeight w:val="325"/>
        </w:trPr>
        <w:tc>
          <w:tcPr>
            <w:tcW w:w="426" w:type="dxa"/>
            <w:shd w:val="clear" w:color="auto" w:fill="auto"/>
            <w:noWrap/>
            <w:hideMark/>
          </w:tcPr>
          <w:p w14:paraId="4277630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791E2AE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1560BE55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F0743E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3B727143" w14:textId="171C2829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165а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06FDB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E4588C2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ремонт внутридомовой инженерной системы </w:t>
            </w:r>
            <w:r w:rsidRPr="00F0743E">
              <w:rPr>
                <w:color w:val="000000"/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C9C559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>1350,00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8C56E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46EE959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9EE7C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2 444 771,97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35C8D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2 393 550,00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66C52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51 221,97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A7773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F28AE5F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61A0EBB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7580AC9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646B0602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8D2680B" w14:textId="4FB8A94F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165а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AEE6E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81A8B71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D645EE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993FC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08314F5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BCF14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3 115 678,56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82021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3 050 400,00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982F5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65 278,56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5DBD0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765C82B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06B658A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1C73553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F99A77B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14BAD481" w14:textId="767DB2C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E7722E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1B82705A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61CF94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1920,00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93BE5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4EF99C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903D04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3 477 009,02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59452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3 404 160,00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BDAB9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72 849,02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6CF7A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5576DC27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36BCCED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045726C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1E778DFE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6B8EF9C0" w14:textId="268BB942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710289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1F23425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3C762F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1003,00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32D149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337CDEB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5 084,00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879133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5 208 375,99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E2B45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5 099 252,00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2D508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109 123,99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76827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1EBCC9D" w14:textId="77777777" w:rsidTr="00280EE3">
        <w:trPr>
          <w:trHeight w:val="312"/>
        </w:trPr>
        <w:tc>
          <w:tcPr>
            <w:tcW w:w="426" w:type="dxa"/>
            <w:shd w:val="clear" w:color="auto" w:fill="auto"/>
            <w:noWrap/>
            <w:hideMark/>
          </w:tcPr>
          <w:p w14:paraId="4BE8995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35504C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64907139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14547512" w14:textId="2E068E28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71BF37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65780A8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5EF8CD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780,00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1FBE05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36DA2C5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E4E5E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1 412 534,92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555C0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1 382 940,00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B996A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29 594,92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D61B8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72ACC9C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1E15551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336E13B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20F754C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4B7D504E" w14:textId="2F81C0F9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17EA8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13184910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5B7A81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692,00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B8DD9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7C1AA6A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5782D9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4 209 046,40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7A84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4 120 860,00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D3AF42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88 186,40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9B45B9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42BD6E4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0FF82FD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3F5073F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C7EC127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5C49B87" w14:textId="30639D06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41/1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28F8A4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7B764A3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19C7B3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1646,00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2F90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5ACFD55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2380CB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10 011 691,30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4BFB4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9 801 930,00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F4B5E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209 761,30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F24AC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1DA3004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0DFA27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4E67E36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28BC728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4763E9C0" w14:textId="4325E7E9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47а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F0B48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EEE768C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D46B0D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735,00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FA71F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21F1AB2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F3FBC0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1 331 042,52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1D2F9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1 303 155,00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B850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27 887,52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E427D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4F4D9E7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A70BE2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523AC6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33CD3824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62EF9F3B" w14:textId="7407B8C9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47а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DBC98B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73A743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88A8CB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685,00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644738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0B10432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9EE065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4 166 469,35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760E2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4 079 175,00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0999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87 294,35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5D363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2480C953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058668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0A6253B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7933358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3C995AE7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241284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8B24BBB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B104A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B02586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540680A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82255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597 610,93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DE531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585 090,00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25875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12 520,93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C52DF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1B448FA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BB84D4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68791AE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90A94E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5FEE1C4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г. Михайловск, заезд. Южный, д. 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E280E7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1BFEB94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ABD92B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5B32DD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45F12D2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5EDC0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3 406 164,72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2CF49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3 334 800,00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AFB66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71 364,72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F5185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3420768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5C608AA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7EB39E0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4BC25453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929CFA3" w14:textId="30369670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40F981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54AE8E5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5D5960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430,00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DE92F5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75C9B0D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91DD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778 705,15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E6B1C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762 390,00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3EC31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16 315,15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CFDC4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2033333B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1722C71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C3BD06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DB738F2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49104580" w14:textId="48F3D9F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047121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118D1CD3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D978DC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610,00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274EA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0100650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72FD47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3 710 286,57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F7CCA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3 632 550,00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72F0B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77 736,57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891D3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5BE54A77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67412D4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4A721A1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16609BE9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1349F72A" w14:textId="5BB7BF92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79BBE9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CEC0A90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65E10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95,00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A7197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7288442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0ABF4F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300 802,30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E1B5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294 500,00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0535C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6 302,30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ECD64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2D50B4DF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0666ADE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C2ADF6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3C9FDE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Шпаковский </w:t>
            </w:r>
            <w:r w:rsidRPr="00F0743E">
              <w:rPr>
                <w:color w:val="000000"/>
                <w:sz w:val="16"/>
                <w:szCs w:val="16"/>
              </w:rPr>
              <w:lastRenderedPageBreak/>
              <w:t>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71EBF04" w14:textId="2895DC21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lastRenderedPageBreak/>
              <w:t>ул. Пушкина, д. 55/1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192E17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AE019A6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ремонт внутридомовой </w:t>
            </w:r>
            <w:r w:rsidRPr="00F0743E">
              <w:rPr>
                <w:color w:val="000000"/>
                <w:sz w:val="16"/>
                <w:szCs w:val="16"/>
              </w:rPr>
              <w:lastRenderedPageBreak/>
              <w:t>инженерной системы холодного водоснабжения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244CE8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>180,00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4B4912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2E3132F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2 710,00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7C6D7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498 238,92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7F67B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487 800,00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BB6F6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10 438,92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AE005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C99BC8D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0C3794A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4B4D67C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7393638E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85F411C" w14:textId="48EDEE3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951B93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F3A8DE7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462AF9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1850,00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8F5D63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7A27F0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1 773,00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533C2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3 350 243,07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37352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3 280 050,00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FE21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70 193,07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91E8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251723C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70E341AA" w14:textId="28BD5B1D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shd w:val="clear" w:color="FFFFFF" w:fill="FFFFFF"/>
            <w:noWrap/>
            <w:hideMark/>
          </w:tcPr>
          <w:p w14:paraId="595B0BCB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Итого 2023 год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14E06076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7EE1500D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4C903FA" w14:textId="39472B83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4EAA4E09" w14:textId="77777777" w:rsidR="00376E8D" w:rsidRPr="00F0743E" w:rsidRDefault="00376E8D" w:rsidP="00F0743E">
            <w:pPr>
              <w:spacing w:line="220" w:lineRule="exact"/>
              <w:jc w:val="both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6807C4B" w14:textId="548CDC43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A2D3EF6" w14:textId="3AEACDB5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4D524A0" w14:textId="5CE26AA6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FEB1659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53 261 352,42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C5107F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52 145 440,00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16D2DE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1 115 912,42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A47CB7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B02EB04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39986E5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7CEEEA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48A75D94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hideMark/>
          </w:tcPr>
          <w:p w14:paraId="65C1E59B" w14:textId="77777777" w:rsidR="00280EE3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 xml:space="preserve">г. Михайловск, </w:t>
            </w:r>
          </w:p>
          <w:p w14:paraId="57BDE4D6" w14:textId="199E3773" w:rsidR="00376E8D" w:rsidRPr="00F0743E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>заезд Южный, д. 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B00B9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5C8740D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618FD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673,00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BD1FE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7C793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44011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6 080 072,46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EA806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5 952 685,00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4DFB3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127 387,46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AA4AC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B8F7E05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09FEB99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0C21C39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65988D8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hideMark/>
          </w:tcPr>
          <w:p w14:paraId="33E38C27" w14:textId="5B7C33D1" w:rsidR="00376E8D" w:rsidRPr="00F0743E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 xml:space="preserve">г. Михайловск, </w:t>
            </w:r>
            <w:r w:rsidR="00280EE3">
              <w:rPr>
                <w:sz w:val="16"/>
                <w:szCs w:val="16"/>
              </w:rPr>
              <w:br/>
            </w:r>
            <w:r w:rsidRPr="00F0743E">
              <w:rPr>
                <w:sz w:val="16"/>
                <w:szCs w:val="16"/>
              </w:rPr>
              <w:t>заезд Южный, д. 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B848B2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6DB7950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CC9CE9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07A9E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0F145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8AF66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3 252 341,88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1C009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3 184 200,00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4EDD7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68 141,88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941FA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AFC535A" w14:textId="77777777" w:rsidTr="00280EE3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AE267A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5AB0140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2FFCB1E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0C41933C" w14:textId="672AE3E3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57Б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ABA0DA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EA9D977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5088D5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594,00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23E82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8ED37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52B91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5 366 364,10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93B12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5 253 930,00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FFDA1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112 434,10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5DA12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4E1BF03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5D1652A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3C6E8C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780DA8F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hideMark/>
          </w:tcPr>
          <w:p w14:paraId="3F18834B" w14:textId="25C136CF" w:rsidR="00376E8D" w:rsidRPr="00F0743E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 xml:space="preserve">г. Михайловск, </w:t>
            </w:r>
            <w:r w:rsidR="00280EE3">
              <w:rPr>
                <w:sz w:val="16"/>
                <w:szCs w:val="16"/>
              </w:rPr>
              <w:br/>
            </w:r>
            <w:r w:rsidRPr="00F0743E">
              <w:rPr>
                <w:sz w:val="16"/>
                <w:szCs w:val="16"/>
              </w:rPr>
              <w:t>заезд Южный, д. 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A71B37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6FF4A5A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AD4424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FF60A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2ADB3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8 845,00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2918B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3 378 821,84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A5D36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3 308 030,00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AB4B9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70 791,84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7EC1E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16DBACF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1369DF3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5FA4DDA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52D9257D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6F801EF9" w14:textId="77314950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161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1312C3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67B350A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FAEBD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641,00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B2C8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D0BD3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F70B1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4 272 685,75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7263B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4 183 166,00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68AA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89 519,75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6727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AAC21CF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49A475E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454C35E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17BC929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38519DFA" w14:textId="37D104CA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199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E264CD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0E5EF02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B30FC4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435,00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4A713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E6A4A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47415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2 899 560,53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A2293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2 838 810,00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147D9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60 750,53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2417A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ECF8E1D" w14:textId="77777777" w:rsidTr="00280EE3">
        <w:trPr>
          <w:trHeight w:val="315"/>
        </w:trPr>
        <w:tc>
          <w:tcPr>
            <w:tcW w:w="426" w:type="dxa"/>
            <w:shd w:val="clear" w:color="auto" w:fill="auto"/>
            <w:noWrap/>
            <w:hideMark/>
          </w:tcPr>
          <w:p w14:paraId="0899C84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0EA45F7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52EE7F97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22A1A244" w14:textId="0E6FC371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DDADF7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40BB02F6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16D7C7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624,00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4BFC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239C1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27D80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4 159 369,59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983F5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4 072 224,00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C1E31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87 145,59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329D7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25219C6" w14:textId="77777777" w:rsidTr="00280EE3">
        <w:trPr>
          <w:trHeight w:val="285"/>
        </w:trPr>
        <w:tc>
          <w:tcPr>
            <w:tcW w:w="426" w:type="dxa"/>
            <w:shd w:val="clear" w:color="auto" w:fill="auto"/>
            <w:noWrap/>
            <w:hideMark/>
          </w:tcPr>
          <w:p w14:paraId="1B8BA4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5737BA3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0FF07268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1661B4C2" w14:textId="26615355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F0743E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мкр. СНИИСХ, д. 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D603A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FA04B82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37D8FF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886,00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0808F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4C9B3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EC2CE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5 905 771,57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84820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5 782 036,00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7CF8A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123 735,57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5CA5D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C97F6FB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22B3620D" w14:textId="035D3683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shd w:val="clear" w:color="FFFFFF" w:fill="FFFFFF"/>
            <w:noWrap/>
            <w:hideMark/>
          </w:tcPr>
          <w:p w14:paraId="56C54B24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Итого 2024 год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69E07A51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3C17840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02F0EA3" w14:textId="7A5D1C4D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78513F74" w14:textId="77777777" w:rsidR="00376E8D" w:rsidRPr="00F0743E" w:rsidRDefault="00376E8D" w:rsidP="00F0743E">
            <w:pPr>
              <w:spacing w:line="220" w:lineRule="exact"/>
              <w:jc w:val="both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FFC46D7" w14:textId="75225099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C369020" w14:textId="407AE5CF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4441CA8" w14:textId="45CF032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40C046A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35 314 987,73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1236DE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34 575 081,00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CFACC2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739 906,73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23343E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A494015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CEADE7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965488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4D9D5AC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28B18E45" w14:textId="6952D315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F0743E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мкр. СНИИСХ, д. 8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EABA31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599C81C5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42B494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1085,00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BA79D3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846E7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3348C9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7 232 237,19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2020A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7 080 710,00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36A9F1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151 527,19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65D92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CC1D1D5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272C29F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6452B5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54054379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8FA4EBF" w14:textId="6FD0C72A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F0743E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Гоголя, д. 26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5ABF4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10D9D4F4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FCB4E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2170,00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948D5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EFE4EE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D2655D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14 464 474,39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2B7724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14 161 420,00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2A87DCB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303 054,39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4EE806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4D4EB48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529BA90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38AF4FE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3899F24B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04F0EDC2" w14:textId="22039593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196/1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9DDDC0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3F4EED5B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1F49CB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359,00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02CFE7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92AB08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C25B8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2 392 970,65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3EC80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2 342 834,00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F8D6B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50 136,65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F5ED9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ED3F214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7752C9A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3E0FC53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7E0EBBCE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1647B756" w14:textId="573B2382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196/2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8512E7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3D715FDB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177245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2BAA20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CE7DB9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E0D86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5 732 464,50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DDB7E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5 612 360,00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891CBF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120 104,50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C4ADB8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AAE6CF6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3FAB9A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24B184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493F8DD9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2631A995" w14:textId="7BC98EE0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169а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A43743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68CF7AC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AA672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2640,00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E80674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F08260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6A7BCB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5 554 781,76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BFEF71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5 438 400,00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F59318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116 381,76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BCCCBA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43BAA0B1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5096ED4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919F42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03B7F521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4343A39E" w14:textId="2511A28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4E8B9D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3F2D6376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B4D8C3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9091ED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DF086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F6D73F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1 418 152,62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507E32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1 388 440,00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AA2A0D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29 712,62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C00549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5C6B7675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69B36CB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235F383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16FD9B7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1A41B7CA" w14:textId="2B33655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мкр. СНИИСХ, д. 6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634838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07A65592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32D63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2520,00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F58D94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E943D6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805672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5 302 291,68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251F90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5 191 200,00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DCABF6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111 091,68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61CDD8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D85B7C3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21AC4E5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6A46C97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38AB638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2215D33D" w14:textId="283F990D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55/9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A55908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7F9705F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FCD2D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558,00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D5FED3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41D57F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4C45C8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3 719 436,27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C1F3B1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3 641 508,00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2A4E6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77 928,27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30E7AB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41408451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DE7770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3CF04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57FD5582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hideMark/>
          </w:tcPr>
          <w:p w14:paraId="2CC652C4" w14:textId="28A3E6EF" w:rsidR="00376E8D" w:rsidRPr="00F0743E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>г. Михайловск,</w:t>
            </w:r>
            <w:r w:rsidR="00280EE3">
              <w:rPr>
                <w:sz w:val="16"/>
                <w:szCs w:val="16"/>
              </w:rPr>
              <w:br/>
            </w:r>
            <w:r w:rsidRPr="00F0743E">
              <w:rPr>
                <w:sz w:val="16"/>
                <w:szCs w:val="16"/>
              </w:rPr>
              <w:t>заезд Южный, д. 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F61EA5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A66F958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B788F9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455,00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297FF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1F77C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4304F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957 358,22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21E18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937 300,00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D6C10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20 058,22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B8FFF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8CA5FAB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320EC3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0113F80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761F789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hideMark/>
          </w:tcPr>
          <w:p w14:paraId="30621458" w14:textId="1A26FE65" w:rsidR="00376E8D" w:rsidRPr="00F0743E" w:rsidRDefault="00376E8D" w:rsidP="00280EE3">
            <w:pPr>
              <w:spacing w:line="220" w:lineRule="exact"/>
              <w:rPr>
                <w:sz w:val="16"/>
                <w:szCs w:val="16"/>
              </w:rPr>
            </w:pPr>
            <w:r w:rsidRPr="00F0743E">
              <w:rPr>
                <w:sz w:val="16"/>
                <w:szCs w:val="16"/>
              </w:rPr>
              <w:t xml:space="preserve">г. Михайловск, </w:t>
            </w:r>
            <w:r w:rsidR="00280EE3">
              <w:rPr>
                <w:sz w:val="16"/>
                <w:szCs w:val="16"/>
              </w:rPr>
              <w:br/>
            </w:r>
            <w:r w:rsidRPr="00F0743E">
              <w:rPr>
                <w:sz w:val="16"/>
                <w:szCs w:val="16"/>
              </w:rPr>
              <w:t>заезд Южный, д. 9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DB3511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233B4A2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499AA9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632419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C000" w:fill="FFFFFF"/>
            <w:noWrap/>
            <w:hideMark/>
          </w:tcPr>
          <w:p w14:paraId="510A21E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CC481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1 683 267,20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9A9D84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1 648 000,00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3DA290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35 267,20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363DAB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0608A93B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46C4FE0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0E51793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66A4927D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5294BF3E" w14:textId="41FCCE4F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125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F7994B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664A756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1881E6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2995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E044C8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35F7FC4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9717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6 301 731,58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06E4BB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6 169 700,00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25AA13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132 031,58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9E8762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4AFFDA40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1550FC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5EFC193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085FAB1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593485D3" w14:textId="4FEB535B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125а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EFEC70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1F25DCB7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A91206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242,64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C95445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056CBD6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8 884,00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7AA66E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2 201 743,89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F3A103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2 155 613,76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18C20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46 130,13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7B6CDB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E42D779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5464962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31E0316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00D405D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0F12FF8" w14:textId="5ECAE13A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125а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FCA2AA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29D2A9F3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1CE96F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276,00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D8314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8C461E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0EC281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1 282 392,21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ECBDAE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1 255 524,00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D994E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26 868,21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D6246C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1043221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551353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77736D5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2236DE87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2E03A9CD" w14:textId="2D66FBAC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Ленина, д. 192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D95DF4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59A2D33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68F03C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1090,00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790FF1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096599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2F6C51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7 265 565,48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FF43D7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7 113 340,00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7E752A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152 225,48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05AA8A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19011B0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79040FC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2BDD2A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5EC5327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4E2F0EE6" w14:textId="5DCFE241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35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E5B627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12DCA7E7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621FF6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215,00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14F7B3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135D4C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93199A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998 964,95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EE1A6E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978 035,00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1CD3E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20 929,95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9EDC44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2CF1544A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F037F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7447E6E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0571E7C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7DD5E8F3" w14:textId="5C0C8222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41/1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256B7C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23D60153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3FD9C6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5179,00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366E22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CFFDDB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EE9C1F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10 897 051,04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8C3371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10 668 740,00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4261C3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228 311,04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5154B2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8977C30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413B600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1DE0529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41CC9D4E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1BB9340" w14:textId="7E96B4BF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45а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40CD6E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2B9CBE1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73593D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D75288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32A1585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2C7583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2 090 856,87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48F7EC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2 047 050,00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FFEB76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43 806,87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9CF164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71A4263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6840CB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32E882B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1CEAEC0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7B6DFB65" w14:textId="1C62066D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47а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55241A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7FACCC13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31DE82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215,00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D5F950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6E41E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87BBDD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998 964,95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E2E5C5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978 035,00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3982AE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20 929,95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FB392F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FF5CFDF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57180F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E6D7BF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593A8734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3561BE1E" w14:textId="0B2787E4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1C751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569900B4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6BCE93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84AA13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2179F7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F4D3B9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1 578 063,00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0F42C3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1 545 000,00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51B07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33 063,00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2ECC2B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7855F75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14349A9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11C7BE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7CCB662C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221BAAD6" w14:textId="4D2B7501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55/7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A75892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2A1BFDA8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EDED10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504C4F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73051B0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5EA0F6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1 578 063,00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F5E40B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1 545 000,00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DE61CF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33 063,00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FF3656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2714D6C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12ABD2E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64C7127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441BD5DD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7AE8646F" w14:textId="323EA6BF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55/7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061FEC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0A779C91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9BE27B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F06646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3347BEB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26BEB3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771 293,87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12B5F1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755 134,00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7EAF0F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16 159,87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B2AC26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93C9954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FB41E3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2BF933F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124ABBAF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580EEA36" w14:textId="6008BE96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55/8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F3BF7F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4AA4196A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46FE62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3DE310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E0C9E5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523F2B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771 293,87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F22E7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755 134,00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6928C86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16 159,87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C9C74E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CB15266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4D3113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5047715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5FD52AEB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0FDC584F" w14:textId="57810293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55/10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334877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613EE0D6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444597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1266,00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D282CE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94E6BA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084130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8 438 721,00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5DA999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8 261 916,00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E43B3A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176 805,00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64F565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B09772C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69B315B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1655786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67F80C15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31F48295" w14:textId="2B75B04C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ул. Пушкина, д. 55/11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C4258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6853E104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74EC4EC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813,00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8976A4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53D5305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4AC277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5 419 178,65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B72BA0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5 305 638,00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B566D9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113 540,65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DB605C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62C3B415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552D837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E1933B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37E1B1E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87283CB" w14:textId="52FE8C73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мкр. СНИИСХ, д. 9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C36E84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3179A3FE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2295039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968,00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9B79A2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23A1FCB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869194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6 452 355,40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2FB8AF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6 317 168,00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570FEFB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135 187,40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96C173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CEEA891" w14:textId="77777777" w:rsidTr="00280EE3">
        <w:trPr>
          <w:trHeight w:val="285"/>
        </w:trPr>
        <w:tc>
          <w:tcPr>
            <w:tcW w:w="426" w:type="dxa"/>
            <w:shd w:val="clear" w:color="FFFFFF" w:fill="FFFFFF"/>
            <w:noWrap/>
            <w:hideMark/>
          </w:tcPr>
          <w:p w14:paraId="08E0635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12" w:type="dxa"/>
            <w:shd w:val="clear" w:color="FFFFFF" w:fill="FFFFFF"/>
            <w:noWrap/>
            <w:hideMark/>
          </w:tcPr>
          <w:p w14:paraId="234F04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296D6A50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65944C89" w14:textId="612A0A79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мкр. СНИИСХ, д. 11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5491CE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60E7A54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1BCBEA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828,00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0EB046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4314C74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6 526,00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F2E8D5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5 519 163,50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7F04D0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5 403 528,00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8C879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115 635,50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DD91B0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AB878A6" w14:textId="77777777" w:rsidTr="00280EE3">
        <w:trPr>
          <w:trHeight w:val="285"/>
        </w:trPr>
        <w:tc>
          <w:tcPr>
            <w:tcW w:w="426" w:type="dxa"/>
            <w:shd w:val="clear" w:color="FFFFFF" w:fill="FFFFFF"/>
            <w:noWrap/>
            <w:hideMark/>
          </w:tcPr>
          <w:p w14:paraId="6AC5B86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3E3F959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285AA3C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384A3F5F" w14:textId="157FAC63" w:rsidR="00376E8D" w:rsidRPr="00F0743E" w:rsidRDefault="00376E8D" w:rsidP="00280EE3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заезд Южный, д. 2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136DE1D4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97D2BF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20CE4D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B50AC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6ACD2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4E3E9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1 052 042,00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BC421B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1 030 000,00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4F254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22 042,00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56EC6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598A2C70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51F93F9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6208472F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729FC80A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76CA0C09" w14:textId="2DEFF6B6" w:rsidR="00376E8D" w:rsidRPr="00F0743E" w:rsidRDefault="00376E8D" w:rsidP="00280EE3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заезд Южный, д. 3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403C9E6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70955C89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D0BD76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543A8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5717C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37FDF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734 123,08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17C4CD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718 742,00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E5C9E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15 381,08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7FB68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1A501D6A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24D7A4E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7FDDC7B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7A43D893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17D86DA0" w14:textId="40DF79F1" w:rsidR="00376E8D" w:rsidRPr="00F0743E" w:rsidRDefault="00376E8D" w:rsidP="00280EE3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заезд Южный, д. 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64F24E17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3EAAC6AF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8950AD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1348,00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CE40E2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9C095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2 060,00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1E8C39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2 836 305,23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F61CBB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2 776 880,00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B90A5A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59 425,23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CEDF10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331F8601" w14:textId="77777777" w:rsidTr="00280EE3">
        <w:trPr>
          <w:trHeight w:val="315"/>
        </w:trPr>
        <w:tc>
          <w:tcPr>
            <w:tcW w:w="426" w:type="dxa"/>
            <w:shd w:val="clear" w:color="FFFFFF" w:fill="FFFFFF"/>
            <w:noWrap/>
            <w:hideMark/>
          </w:tcPr>
          <w:p w14:paraId="0E85329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12" w:type="dxa"/>
            <w:shd w:val="clear" w:color="auto" w:fill="auto"/>
            <w:noWrap/>
            <w:hideMark/>
          </w:tcPr>
          <w:p w14:paraId="26F3995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55" w:type="dxa"/>
            <w:shd w:val="clear" w:color="auto" w:fill="auto"/>
            <w:noWrap/>
            <w:hideMark/>
          </w:tcPr>
          <w:p w14:paraId="6A4E4C16" w14:textId="77777777" w:rsidR="00376E8D" w:rsidRPr="00F0743E" w:rsidRDefault="00376E8D" w:rsidP="00F0743E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635" w:type="dxa"/>
            <w:shd w:val="clear" w:color="auto" w:fill="auto"/>
            <w:noWrap/>
            <w:hideMark/>
          </w:tcPr>
          <w:p w14:paraId="58C9CBA5" w14:textId="53CC54D9" w:rsidR="00376E8D" w:rsidRPr="00F0743E" w:rsidRDefault="00376E8D" w:rsidP="00280EE3">
            <w:pPr>
              <w:spacing w:line="220" w:lineRule="exact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280EE3">
              <w:rPr>
                <w:color w:val="000000"/>
                <w:sz w:val="16"/>
                <w:szCs w:val="16"/>
              </w:rPr>
              <w:br/>
            </w:r>
            <w:r w:rsidRPr="00F0743E">
              <w:rPr>
                <w:color w:val="000000"/>
                <w:sz w:val="16"/>
                <w:szCs w:val="16"/>
              </w:rPr>
              <w:t>заезд Южный, д. 5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5096691C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354B2DCA" w14:textId="77777777" w:rsidR="00376E8D" w:rsidRPr="00F0743E" w:rsidRDefault="00376E8D" w:rsidP="00F0743E">
            <w:pPr>
              <w:spacing w:line="220" w:lineRule="exact"/>
              <w:jc w:val="both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0287753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7675E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970FF1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4 549,00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4B5A48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720 184,03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D34BCE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705 095,00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0FFAE6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15 089,03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1913F5" w14:textId="77777777" w:rsidR="00376E8D" w:rsidRPr="00F0743E" w:rsidRDefault="00376E8D" w:rsidP="00F0743E">
            <w:pPr>
              <w:spacing w:line="220" w:lineRule="exact"/>
              <w:jc w:val="center"/>
              <w:rPr>
                <w:color w:val="000000"/>
                <w:sz w:val="16"/>
                <w:szCs w:val="16"/>
              </w:rPr>
            </w:pPr>
            <w:r w:rsidRPr="00F0743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0743E" w:rsidRPr="00376E8D" w14:paraId="77B77178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5B64B2B2" w14:textId="2A01044D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1284ACE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Итого 2025год</w:t>
            </w: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41CA8924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11FC0EC9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DCFED4B" w14:textId="61139C66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7CCF1987" w14:textId="77777777" w:rsidR="00376E8D" w:rsidRPr="00F0743E" w:rsidRDefault="00376E8D" w:rsidP="00F0743E">
            <w:pPr>
              <w:spacing w:line="220" w:lineRule="exact"/>
              <w:jc w:val="both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0135498" w14:textId="31B8B78D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70A10B21" w14:textId="16666189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6D34EEDE" w14:textId="70B878EB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2BC9A7C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116 365 492,08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87F46D0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113 927 444,76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5CC6325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2 438 047,32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0D044428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0,00</w:t>
            </w:r>
          </w:p>
        </w:tc>
      </w:tr>
      <w:tr w:rsidR="00F0743E" w:rsidRPr="00376E8D" w14:paraId="47DB3D59" w14:textId="77777777" w:rsidTr="00280EE3">
        <w:trPr>
          <w:trHeight w:val="300"/>
        </w:trPr>
        <w:tc>
          <w:tcPr>
            <w:tcW w:w="426" w:type="dxa"/>
            <w:shd w:val="clear" w:color="FFFFFF" w:fill="FFFFFF"/>
            <w:noWrap/>
            <w:hideMark/>
          </w:tcPr>
          <w:p w14:paraId="5388F89C" w14:textId="040EC71B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shd w:val="clear" w:color="FFFFFF" w:fill="FFFFFF"/>
            <w:noWrap/>
            <w:hideMark/>
          </w:tcPr>
          <w:p w14:paraId="48B667CA" w14:textId="45F91513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shd w:val="clear" w:color="FFFFFF" w:fill="FFFFFF"/>
            <w:noWrap/>
            <w:hideMark/>
          </w:tcPr>
          <w:p w14:paraId="18B89889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1635" w:type="dxa"/>
            <w:shd w:val="clear" w:color="FFFFFF" w:fill="FFFFFF"/>
            <w:noWrap/>
            <w:hideMark/>
          </w:tcPr>
          <w:p w14:paraId="7CC085AD" w14:textId="77777777" w:rsidR="00376E8D" w:rsidRPr="00F0743E" w:rsidRDefault="00376E8D" w:rsidP="00F0743E">
            <w:pPr>
              <w:spacing w:line="220" w:lineRule="exact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00D529C0" w14:textId="4863DA95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shd w:val="clear" w:color="FFFFFF" w:fill="FFFFFF"/>
            <w:noWrap/>
            <w:hideMark/>
          </w:tcPr>
          <w:p w14:paraId="0CAF4D72" w14:textId="77777777" w:rsidR="00376E8D" w:rsidRPr="00F0743E" w:rsidRDefault="00376E8D" w:rsidP="00F0743E">
            <w:pPr>
              <w:spacing w:line="220" w:lineRule="exact"/>
              <w:jc w:val="both"/>
              <w:rPr>
                <w:bCs/>
                <w:color w:val="000000"/>
                <w:sz w:val="16"/>
                <w:szCs w:val="16"/>
              </w:rPr>
            </w:pPr>
            <w:r w:rsidRPr="00F0743E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FFFFFF" w:fill="FFFFFF"/>
            <w:noWrap/>
            <w:hideMark/>
          </w:tcPr>
          <w:p w14:paraId="3C3AC5B6" w14:textId="7003B964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5BFBE68" w14:textId="59EC326E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FFFFFF" w:fill="FFFFFF"/>
            <w:noWrap/>
            <w:hideMark/>
          </w:tcPr>
          <w:p w14:paraId="17F87181" w14:textId="55577E9A" w:rsidR="00376E8D" w:rsidRPr="00F0743E" w:rsidRDefault="00376E8D" w:rsidP="00F0743E">
            <w:pPr>
              <w:spacing w:line="22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31270D8C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204 941 832,23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423F89BA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200 647 965,76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1A93848E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4 293 866,47</w:t>
            </w:r>
          </w:p>
        </w:tc>
        <w:tc>
          <w:tcPr>
            <w:tcW w:w="1134" w:type="dxa"/>
            <w:shd w:val="clear" w:color="FFFFFF" w:fill="FFFFFF"/>
            <w:noWrap/>
            <w:hideMark/>
          </w:tcPr>
          <w:p w14:paraId="28510937" w14:textId="77777777" w:rsidR="00376E8D" w:rsidRPr="00F0743E" w:rsidRDefault="00376E8D" w:rsidP="00F0743E">
            <w:pPr>
              <w:spacing w:line="220" w:lineRule="exact"/>
              <w:jc w:val="center"/>
              <w:rPr>
                <w:bCs/>
                <w:sz w:val="16"/>
                <w:szCs w:val="16"/>
              </w:rPr>
            </w:pPr>
            <w:r w:rsidRPr="00F0743E">
              <w:rPr>
                <w:bCs/>
                <w:sz w:val="16"/>
                <w:szCs w:val="16"/>
              </w:rPr>
              <w:t>0,00</w:t>
            </w:r>
          </w:p>
        </w:tc>
      </w:tr>
    </w:tbl>
    <w:p w14:paraId="462D92B3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D61C840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B4C1652" w14:textId="77777777" w:rsidR="00DE5E30" w:rsidRDefault="00DE5E30" w:rsidP="000804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5520C74B" w14:textId="598FE281" w:rsidR="00280EE3" w:rsidRPr="006D06FD" w:rsidRDefault="00014F9F" w:rsidP="00014F9F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280EE3" w:rsidRPr="006D06FD" w:rsidSect="00F0743E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9A44" w14:textId="77777777" w:rsidR="00B535F8" w:rsidRDefault="00B535F8" w:rsidP="00041A79">
      <w:r>
        <w:separator/>
      </w:r>
    </w:p>
  </w:endnote>
  <w:endnote w:type="continuationSeparator" w:id="0">
    <w:p w14:paraId="63211312" w14:textId="77777777" w:rsidR="00B535F8" w:rsidRDefault="00B535F8" w:rsidP="0004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5D52E" w14:textId="77777777" w:rsidR="00B535F8" w:rsidRDefault="00B535F8" w:rsidP="00041A79">
      <w:r>
        <w:separator/>
      </w:r>
    </w:p>
  </w:footnote>
  <w:footnote w:type="continuationSeparator" w:id="0">
    <w:p w14:paraId="6B199962" w14:textId="77777777" w:rsidR="00B535F8" w:rsidRDefault="00B535F8" w:rsidP="00041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474743"/>
      <w:docPartObj>
        <w:docPartGallery w:val="Page Numbers (Top of Page)"/>
        <w:docPartUnique/>
      </w:docPartObj>
    </w:sdtPr>
    <w:sdtEndPr/>
    <w:sdtContent>
      <w:p w14:paraId="3A19878E" w14:textId="5FFCC2B6" w:rsidR="00F0743E" w:rsidRDefault="00F0743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8B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79"/>
    <w:rsid w:val="00014F9F"/>
    <w:rsid w:val="00022535"/>
    <w:rsid w:val="00041A79"/>
    <w:rsid w:val="000574AA"/>
    <w:rsid w:val="00073762"/>
    <w:rsid w:val="000804B5"/>
    <w:rsid w:val="001110CB"/>
    <w:rsid w:val="00122A58"/>
    <w:rsid w:val="0015322A"/>
    <w:rsid w:val="001B4655"/>
    <w:rsid w:val="001D0732"/>
    <w:rsid w:val="001F68BD"/>
    <w:rsid w:val="00280EE3"/>
    <w:rsid w:val="002A6B69"/>
    <w:rsid w:val="0032320A"/>
    <w:rsid w:val="00350B08"/>
    <w:rsid w:val="00376E8D"/>
    <w:rsid w:val="003C4E98"/>
    <w:rsid w:val="00406920"/>
    <w:rsid w:val="00433903"/>
    <w:rsid w:val="004401B7"/>
    <w:rsid w:val="00471243"/>
    <w:rsid w:val="00500052"/>
    <w:rsid w:val="005C218C"/>
    <w:rsid w:val="005E4B43"/>
    <w:rsid w:val="006555DA"/>
    <w:rsid w:val="0067232D"/>
    <w:rsid w:val="006F1909"/>
    <w:rsid w:val="0070199D"/>
    <w:rsid w:val="00717F2B"/>
    <w:rsid w:val="00726ADF"/>
    <w:rsid w:val="0073391F"/>
    <w:rsid w:val="0077297D"/>
    <w:rsid w:val="007D6DE5"/>
    <w:rsid w:val="0081736D"/>
    <w:rsid w:val="008862BE"/>
    <w:rsid w:val="008B1E07"/>
    <w:rsid w:val="008F3180"/>
    <w:rsid w:val="009025FB"/>
    <w:rsid w:val="00997E7C"/>
    <w:rsid w:val="00A04614"/>
    <w:rsid w:val="00A056AF"/>
    <w:rsid w:val="00A40F8F"/>
    <w:rsid w:val="00A45127"/>
    <w:rsid w:val="00A8203C"/>
    <w:rsid w:val="00A9449A"/>
    <w:rsid w:val="00AA7F69"/>
    <w:rsid w:val="00B33972"/>
    <w:rsid w:val="00B535F8"/>
    <w:rsid w:val="00B60801"/>
    <w:rsid w:val="00BF71A1"/>
    <w:rsid w:val="00C10A3C"/>
    <w:rsid w:val="00CA61D3"/>
    <w:rsid w:val="00CF0F61"/>
    <w:rsid w:val="00D163AF"/>
    <w:rsid w:val="00D56819"/>
    <w:rsid w:val="00D956D2"/>
    <w:rsid w:val="00DC3FDC"/>
    <w:rsid w:val="00DD327D"/>
    <w:rsid w:val="00DE5E30"/>
    <w:rsid w:val="00E10252"/>
    <w:rsid w:val="00E22BB6"/>
    <w:rsid w:val="00E571CA"/>
    <w:rsid w:val="00EA0BEC"/>
    <w:rsid w:val="00EA403F"/>
    <w:rsid w:val="00EA7FE6"/>
    <w:rsid w:val="00ED37BD"/>
    <w:rsid w:val="00F0743E"/>
    <w:rsid w:val="00F76D42"/>
    <w:rsid w:val="00FA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FA8D3"/>
  <w15:docId w15:val="{1BEDCE37-F6EC-43A8-AC51-95F035B0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41A79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A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1A79"/>
    <w:rPr>
      <w:sz w:val="28"/>
      <w:szCs w:val="24"/>
      <w:lang w:eastAsia="ru-RU"/>
    </w:rPr>
  </w:style>
  <w:style w:type="paragraph" w:customStyle="1" w:styleId="ConsPlusNormal">
    <w:name w:val="ConsPlusNormal"/>
    <w:rsid w:val="00041A7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41A7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A79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B60801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B60801"/>
    <w:rPr>
      <w:color w:val="954F72"/>
      <w:u w:val="single"/>
    </w:rPr>
  </w:style>
  <w:style w:type="paragraph" w:customStyle="1" w:styleId="xl77">
    <w:name w:val="xl7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B60801"/>
    <w:pPr>
      <w:spacing w:before="100" w:beforeAutospacing="1" w:after="100" w:afterAutospacing="1"/>
      <w:jc w:val="center"/>
    </w:pPr>
    <w:rPr>
      <w:sz w:val="24"/>
    </w:rPr>
  </w:style>
  <w:style w:type="paragraph" w:customStyle="1" w:styleId="xl80">
    <w:name w:val="xl80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1">
    <w:name w:val="xl81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2">
    <w:name w:val="xl82"/>
    <w:basedOn w:val="a"/>
    <w:rsid w:val="00B60801"/>
    <w:pPr>
      <w:spacing w:before="100" w:beforeAutospacing="1" w:after="100" w:afterAutospacing="1"/>
    </w:pPr>
    <w:rPr>
      <w:sz w:val="24"/>
    </w:rPr>
  </w:style>
  <w:style w:type="paragraph" w:customStyle="1" w:styleId="xl83">
    <w:name w:val="xl83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7">
    <w:name w:val="xl8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9">
    <w:name w:val="xl8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0">
    <w:name w:val="xl9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2">
    <w:name w:val="xl9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3">
    <w:name w:val="xl93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4">
    <w:name w:val="xl94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5">
    <w:name w:val="xl95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7">
    <w:name w:val="xl97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8">
    <w:name w:val="xl9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9">
    <w:name w:val="xl9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0">
    <w:name w:val="xl10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2">
    <w:name w:val="xl102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B60801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4">
    <w:name w:val="xl104"/>
    <w:basedOn w:val="a"/>
    <w:rsid w:val="00B60801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5">
    <w:name w:val="xl105"/>
    <w:basedOn w:val="a"/>
    <w:rsid w:val="00B60801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07">
    <w:name w:val="xl107"/>
    <w:basedOn w:val="a"/>
    <w:rsid w:val="00B608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09">
    <w:name w:val="xl109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10">
    <w:name w:val="xl110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8"/>
    </w:rPr>
  </w:style>
  <w:style w:type="paragraph" w:customStyle="1" w:styleId="xl111">
    <w:name w:val="xl111"/>
    <w:basedOn w:val="a"/>
    <w:rsid w:val="00B60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character" w:customStyle="1" w:styleId="a9">
    <w:name w:val="Без интервала Знак"/>
    <w:link w:val="a7"/>
    <w:uiPriority w:val="1"/>
    <w:locked/>
    <w:rsid w:val="00350B08"/>
    <w:rPr>
      <w:rFonts w:eastAsia="Calibri"/>
      <w:szCs w:val="28"/>
    </w:rPr>
  </w:style>
  <w:style w:type="paragraph" w:customStyle="1" w:styleId="msonormal0">
    <w:name w:val="msonormal"/>
    <w:basedOn w:val="a"/>
    <w:rsid w:val="00EA7FE6"/>
    <w:pPr>
      <w:spacing w:before="100" w:beforeAutospacing="1" w:after="100" w:afterAutospacing="1"/>
    </w:pPr>
    <w:rPr>
      <w:sz w:val="24"/>
    </w:rPr>
  </w:style>
  <w:style w:type="paragraph" w:customStyle="1" w:styleId="xl112">
    <w:name w:val="xl112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3">
    <w:name w:val="xl113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4">
    <w:name w:val="xl114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15">
    <w:name w:val="xl115"/>
    <w:basedOn w:val="a"/>
    <w:rsid w:val="00EA7FE6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EA7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17">
    <w:name w:val="xl117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1D0732"/>
    <w:pPr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0">
    <w:name w:val="xl12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1">
    <w:name w:val="xl12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2">
    <w:name w:val="xl122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3">
    <w:name w:val="xl12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4">
    <w:name w:val="xl12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125">
    <w:name w:val="xl12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27">
    <w:name w:val="xl12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</w:pPr>
    <w:rPr>
      <w:sz w:val="24"/>
    </w:rPr>
  </w:style>
  <w:style w:type="paragraph" w:customStyle="1" w:styleId="xl128">
    <w:name w:val="xl12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</w:rPr>
  </w:style>
  <w:style w:type="paragraph" w:customStyle="1" w:styleId="xl130">
    <w:name w:val="xl13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1D07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4">
    <w:name w:val="xl13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35">
    <w:name w:val="xl135"/>
    <w:basedOn w:val="a"/>
    <w:rsid w:val="001D0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6">
    <w:name w:val="xl13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7">
    <w:name w:val="xl137"/>
    <w:basedOn w:val="a"/>
    <w:rsid w:val="001D0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8">
    <w:name w:val="xl138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39">
    <w:name w:val="xl139"/>
    <w:basedOn w:val="a"/>
    <w:rsid w:val="001D0732"/>
    <w:pPr>
      <w:shd w:val="clear" w:color="FFFF00" w:fill="FFFFFF"/>
      <w:spacing w:before="100" w:beforeAutospacing="1" w:after="100" w:afterAutospacing="1"/>
    </w:pPr>
    <w:rPr>
      <w:sz w:val="24"/>
    </w:rPr>
  </w:style>
  <w:style w:type="paragraph" w:customStyle="1" w:styleId="xl140">
    <w:name w:val="xl140"/>
    <w:basedOn w:val="a"/>
    <w:rsid w:val="001D0732"/>
    <w:pPr>
      <w:spacing w:before="100" w:beforeAutospacing="1" w:after="100" w:afterAutospacing="1"/>
    </w:pPr>
    <w:rPr>
      <w:sz w:val="24"/>
    </w:rPr>
  </w:style>
  <w:style w:type="paragraph" w:customStyle="1" w:styleId="xl141">
    <w:name w:val="xl141"/>
    <w:basedOn w:val="a"/>
    <w:rsid w:val="001D0732"/>
    <w:pP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42">
    <w:name w:val="xl142"/>
    <w:basedOn w:val="a"/>
    <w:rsid w:val="001D0732"/>
    <w:pP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3">
    <w:name w:val="xl14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4">
    <w:name w:val="xl14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C000"/>
      <w:spacing w:before="100" w:beforeAutospacing="1" w:after="100" w:afterAutospacing="1"/>
      <w:textAlignment w:val="center"/>
    </w:pPr>
    <w:rPr>
      <w:sz w:val="24"/>
    </w:rPr>
  </w:style>
  <w:style w:type="paragraph" w:customStyle="1" w:styleId="xl145">
    <w:name w:val="xl14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  <w:jc w:val="center"/>
    </w:pPr>
    <w:rPr>
      <w:sz w:val="24"/>
    </w:rPr>
  </w:style>
  <w:style w:type="paragraph" w:customStyle="1" w:styleId="xl146">
    <w:name w:val="xl14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7">
    <w:name w:val="xl14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8">
    <w:name w:val="xl14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C000"/>
      <w:spacing w:before="100" w:beforeAutospacing="1" w:after="100" w:afterAutospacing="1"/>
    </w:pPr>
    <w:rPr>
      <w:sz w:val="24"/>
    </w:rPr>
  </w:style>
  <w:style w:type="paragraph" w:customStyle="1" w:styleId="xl149">
    <w:name w:val="xl149"/>
    <w:basedOn w:val="a"/>
    <w:rsid w:val="001D073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</w:rPr>
  </w:style>
  <w:style w:type="paragraph" w:customStyle="1" w:styleId="xl150">
    <w:name w:val="xl150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51">
    <w:name w:val="xl15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1D0732"/>
    <w:pP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3">
    <w:name w:val="xl153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4">
    <w:name w:val="xl154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5">
    <w:name w:val="xl155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6">
    <w:name w:val="xl156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7">
    <w:name w:val="xl157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1D07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2D050" w:fill="FFFFFF"/>
      <w:spacing w:before="100" w:beforeAutospacing="1" w:after="100" w:afterAutospacing="1"/>
    </w:pPr>
    <w:rPr>
      <w:sz w:val="24"/>
    </w:rPr>
  </w:style>
  <w:style w:type="paragraph" w:customStyle="1" w:styleId="xl161">
    <w:name w:val="xl161"/>
    <w:basedOn w:val="a"/>
    <w:rsid w:val="001D0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0000"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Селюкова Надежда Николаевна</cp:lastModifiedBy>
  <cp:revision>50</cp:revision>
  <cp:lastPrinted>2026-05-19T10:08:00Z</cp:lastPrinted>
  <dcterms:created xsi:type="dcterms:W3CDTF">2024-01-30T12:32:00Z</dcterms:created>
  <dcterms:modified xsi:type="dcterms:W3CDTF">2026-05-22T09:02:00Z</dcterms:modified>
</cp:coreProperties>
</file>